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E620" w14:textId="77777777" w:rsidR="00686A33" w:rsidRDefault="00686A33">
      <w:pPr>
        <w:pStyle w:val="Brdtext"/>
        <w:rPr>
          <w:rFonts w:ascii="Times New Roman"/>
          <w:sz w:val="20"/>
        </w:rPr>
      </w:pPr>
    </w:p>
    <w:p w14:paraId="47EC5AF3" w14:textId="77777777" w:rsidR="00686A33" w:rsidRDefault="00686A33">
      <w:pPr>
        <w:pStyle w:val="Brdtext"/>
        <w:rPr>
          <w:rFonts w:ascii="Times New Roman"/>
          <w:sz w:val="20"/>
        </w:rPr>
      </w:pPr>
    </w:p>
    <w:p w14:paraId="516A09BF" w14:textId="77777777" w:rsidR="00686A33" w:rsidRDefault="00686A33">
      <w:pPr>
        <w:pStyle w:val="Brdtext"/>
        <w:rPr>
          <w:rFonts w:ascii="Times New Roman"/>
          <w:sz w:val="20"/>
        </w:rPr>
      </w:pPr>
    </w:p>
    <w:p w14:paraId="6C04CCAF" w14:textId="77777777" w:rsidR="00686A33" w:rsidRDefault="00237B73">
      <w:pPr>
        <w:pStyle w:val="Rubrik"/>
      </w:pPr>
      <w:r>
        <w:t>ALKOHOL-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DROGPOLICY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HARGS</w:t>
      </w:r>
      <w:r>
        <w:rPr>
          <w:spacing w:val="-3"/>
        </w:rPr>
        <w:t xml:space="preserve"> </w:t>
      </w:r>
      <w:r>
        <w:t>HAMN</w:t>
      </w:r>
      <w:r>
        <w:rPr>
          <w:spacing w:val="-4"/>
        </w:rPr>
        <w:t xml:space="preserve"> </w:t>
      </w:r>
      <w:r>
        <w:t>AB</w:t>
      </w:r>
    </w:p>
    <w:p w14:paraId="0F2D4FC9" w14:textId="77777777" w:rsidR="00686A33" w:rsidRDefault="00686A33">
      <w:pPr>
        <w:pStyle w:val="Brdtext"/>
        <w:rPr>
          <w:b/>
          <w:sz w:val="30"/>
        </w:rPr>
      </w:pPr>
    </w:p>
    <w:p w14:paraId="585A8F62" w14:textId="77777777" w:rsidR="00686A33" w:rsidRDefault="00237B73">
      <w:pPr>
        <w:pStyle w:val="Rubrik1"/>
        <w:spacing w:before="196"/>
      </w:pPr>
      <w:r>
        <w:t>Vision</w:t>
      </w:r>
    </w:p>
    <w:p w14:paraId="253B99BD" w14:textId="77777777" w:rsidR="00686A33" w:rsidRDefault="00237B73">
      <w:pPr>
        <w:pStyle w:val="Brdtext"/>
        <w:spacing w:before="161"/>
        <w:ind w:left="118"/>
      </w:pPr>
      <w:r>
        <w:t>Hargs Hamn skall</w:t>
      </w:r>
      <w:r>
        <w:rPr>
          <w:spacing w:val="-2"/>
        </w:rPr>
        <w:t xml:space="preserve"> </w:t>
      </w:r>
      <w:r>
        <w:t>vara en</w:t>
      </w:r>
      <w:r>
        <w:rPr>
          <w:spacing w:val="-2"/>
        </w:rPr>
        <w:t xml:space="preserve"> </w:t>
      </w:r>
      <w:r>
        <w:t>alkohol-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drogfri</w:t>
      </w:r>
      <w:r>
        <w:rPr>
          <w:spacing w:val="-4"/>
        </w:rPr>
        <w:t xml:space="preserve"> </w:t>
      </w:r>
      <w:r>
        <w:t>arbetsplats.</w:t>
      </w:r>
    </w:p>
    <w:p w14:paraId="7A85BA27" w14:textId="77777777" w:rsidR="00686A33" w:rsidRDefault="00686A33">
      <w:pPr>
        <w:pStyle w:val="Brdtext"/>
        <w:rPr>
          <w:sz w:val="26"/>
        </w:rPr>
      </w:pPr>
    </w:p>
    <w:p w14:paraId="774369D8" w14:textId="77777777" w:rsidR="00686A33" w:rsidRDefault="00686A33">
      <w:pPr>
        <w:pStyle w:val="Brdtext"/>
        <w:spacing w:before="1"/>
        <w:rPr>
          <w:sz w:val="33"/>
        </w:rPr>
      </w:pPr>
    </w:p>
    <w:p w14:paraId="70407116" w14:textId="77777777" w:rsidR="00686A33" w:rsidRDefault="00237B73">
      <w:pPr>
        <w:pStyle w:val="Rubrik1"/>
      </w:pPr>
      <w:r>
        <w:t>I</w:t>
      </w:r>
      <w:r>
        <w:rPr>
          <w:spacing w:val="-1"/>
        </w:rPr>
        <w:t xml:space="preserve"> </w:t>
      </w:r>
      <w:r>
        <w:t>Hargs</w:t>
      </w:r>
      <w:r>
        <w:rPr>
          <w:spacing w:val="-1"/>
        </w:rPr>
        <w:t xml:space="preserve"> </w:t>
      </w:r>
      <w:r>
        <w:t>Hamn</w:t>
      </w:r>
      <w:r>
        <w:rPr>
          <w:spacing w:val="-3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att:</w:t>
      </w:r>
    </w:p>
    <w:p w14:paraId="733F4F4D" w14:textId="77777777" w:rsidR="00686A33" w:rsidRDefault="00686A33">
      <w:pPr>
        <w:pStyle w:val="Brdtext"/>
        <w:spacing w:before="5"/>
        <w:rPr>
          <w:b/>
        </w:rPr>
      </w:pPr>
    </w:p>
    <w:p w14:paraId="5ED235FB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1" w:line="273" w:lineRule="auto"/>
        <w:ind w:right="311"/>
        <w:rPr>
          <w:sz w:val="24"/>
        </w:rPr>
      </w:pPr>
      <w:r>
        <w:rPr>
          <w:sz w:val="24"/>
        </w:rPr>
        <w:t>Anställda och entreprenörer får inte använda eller vara påverkade av alkohol</w:t>
      </w:r>
      <w:r>
        <w:rPr>
          <w:spacing w:val="-65"/>
          <w:sz w:val="24"/>
        </w:rPr>
        <w:t xml:space="preserve"> </w:t>
      </w:r>
      <w:r>
        <w:rPr>
          <w:sz w:val="24"/>
        </w:rPr>
        <w:t>eller droger på arbetstid. Hamnens verksamhet ställer höga krav på</w:t>
      </w:r>
      <w:r>
        <w:rPr>
          <w:spacing w:val="1"/>
          <w:sz w:val="24"/>
        </w:rPr>
        <w:t xml:space="preserve"> </w:t>
      </w:r>
      <w:r>
        <w:rPr>
          <w:sz w:val="24"/>
        </w:rPr>
        <w:t>medarbetarna när det gäller kompetens, skicklighet och omdöme –</w:t>
      </w:r>
      <w:r>
        <w:rPr>
          <w:spacing w:val="1"/>
          <w:sz w:val="24"/>
        </w:rPr>
        <w:t xml:space="preserve"> </w:t>
      </w:r>
      <w:r>
        <w:rPr>
          <w:sz w:val="24"/>
        </w:rPr>
        <w:t>egenskaper</w:t>
      </w:r>
      <w:r>
        <w:rPr>
          <w:spacing w:val="-1"/>
          <w:sz w:val="24"/>
        </w:rPr>
        <w:t xml:space="preserve"> </w:t>
      </w:r>
      <w:r>
        <w:rPr>
          <w:sz w:val="24"/>
        </w:rPr>
        <w:t>som direkt</w:t>
      </w:r>
      <w:r>
        <w:rPr>
          <w:spacing w:val="-3"/>
          <w:sz w:val="24"/>
        </w:rPr>
        <w:t xml:space="preserve"> </w:t>
      </w:r>
      <w:r>
        <w:rPr>
          <w:sz w:val="24"/>
        </w:rPr>
        <w:t>försämras</w:t>
      </w:r>
      <w:r>
        <w:rPr>
          <w:spacing w:val="-1"/>
          <w:sz w:val="24"/>
        </w:rPr>
        <w:t xml:space="preserve"> </w:t>
      </w:r>
      <w:r>
        <w:rPr>
          <w:sz w:val="24"/>
        </w:rPr>
        <w:t>vid</w:t>
      </w:r>
      <w:r>
        <w:rPr>
          <w:spacing w:val="-1"/>
          <w:sz w:val="24"/>
        </w:rPr>
        <w:t xml:space="preserve"> </w:t>
      </w:r>
      <w:r>
        <w:rPr>
          <w:sz w:val="24"/>
        </w:rPr>
        <w:t>alkohol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droganvändning.</w:t>
      </w:r>
    </w:p>
    <w:p w14:paraId="416DC583" w14:textId="77777777" w:rsidR="00686A33" w:rsidRDefault="00686A33">
      <w:pPr>
        <w:pStyle w:val="Brdtext"/>
        <w:spacing w:before="2"/>
        <w:rPr>
          <w:sz w:val="28"/>
        </w:rPr>
      </w:pPr>
    </w:p>
    <w:p w14:paraId="2B3EF893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3" w:lineRule="auto"/>
        <w:ind w:right="645"/>
        <w:rPr>
          <w:sz w:val="24"/>
        </w:rPr>
      </w:pPr>
      <w:r>
        <w:rPr>
          <w:sz w:val="24"/>
        </w:rPr>
        <w:t>Förutom den enskilde individens minskade förmåga att utföra sina</w:t>
      </w:r>
      <w:r>
        <w:rPr>
          <w:spacing w:val="1"/>
          <w:sz w:val="24"/>
        </w:rPr>
        <w:t xml:space="preserve"> </w:t>
      </w:r>
      <w:r>
        <w:rPr>
          <w:sz w:val="24"/>
        </w:rPr>
        <w:t>arbetsuppgifter skapar också en missbrukande person en försämrad</w:t>
      </w:r>
      <w:r>
        <w:rPr>
          <w:spacing w:val="1"/>
          <w:sz w:val="24"/>
        </w:rPr>
        <w:t xml:space="preserve"> </w:t>
      </w:r>
      <w:r>
        <w:rPr>
          <w:sz w:val="24"/>
        </w:rPr>
        <w:t>arbetsmiljö för sina kollegor och för hamnens kunder. Följden blir en ökad</w:t>
      </w:r>
      <w:r>
        <w:rPr>
          <w:spacing w:val="-65"/>
          <w:sz w:val="24"/>
        </w:rPr>
        <w:t xml:space="preserve"> </w:t>
      </w:r>
      <w:r>
        <w:rPr>
          <w:sz w:val="24"/>
        </w:rPr>
        <w:t>olycksrisk</w:t>
      </w:r>
      <w:r>
        <w:rPr>
          <w:spacing w:val="-1"/>
          <w:sz w:val="24"/>
        </w:rPr>
        <w:t xml:space="preserve"> </w:t>
      </w:r>
      <w:r>
        <w:rPr>
          <w:sz w:val="24"/>
        </w:rPr>
        <w:t>och otrivsel</w:t>
      </w:r>
      <w:r>
        <w:rPr>
          <w:spacing w:val="2"/>
          <w:sz w:val="24"/>
        </w:rPr>
        <w:t xml:space="preserve"> </w:t>
      </w:r>
      <w:r>
        <w:rPr>
          <w:sz w:val="24"/>
        </w:rPr>
        <w:t>på arbetsplatsen</w:t>
      </w:r>
    </w:p>
    <w:p w14:paraId="29D2EBE8" w14:textId="77777777" w:rsidR="00686A33" w:rsidRDefault="00686A33">
      <w:pPr>
        <w:pStyle w:val="Brdtext"/>
        <w:spacing w:before="2"/>
        <w:rPr>
          <w:sz w:val="28"/>
        </w:rPr>
      </w:pPr>
    </w:p>
    <w:p w14:paraId="1BB0E838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3" w:lineRule="auto"/>
        <w:ind w:right="261"/>
        <w:rPr>
          <w:sz w:val="24"/>
        </w:rPr>
      </w:pPr>
      <w:r>
        <w:rPr>
          <w:sz w:val="24"/>
        </w:rPr>
        <w:t>Påverkade</w:t>
      </w:r>
      <w:r>
        <w:rPr>
          <w:spacing w:val="-4"/>
          <w:sz w:val="24"/>
        </w:rPr>
        <w:t xml:space="preserve"> </w:t>
      </w:r>
      <w:r>
        <w:rPr>
          <w:sz w:val="24"/>
        </w:rPr>
        <w:t>personer</w:t>
      </w:r>
      <w:r>
        <w:rPr>
          <w:spacing w:val="-4"/>
          <w:sz w:val="24"/>
        </w:rPr>
        <w:t xml:space="preserve"> </w:t>
      </w:r>
      <w:r>
        <w:rPr>
          <w:sz w:val="24"/>
        </w:rPr>
        <w:t>skall</w:t>
      </w:r>
      <w:r>
        <w:rPr>
          <w:spacing w:val="-5"/>
          <w:sz w:val="24"/>
        </w:rPr>
        <w:t xml:space="preserve"> </w:t>
      </w:r>
      <w:r>
        <w:rPr>
          <w:sz w:val="24"/>
        </w:rPr>
        <w:t>omedelbart</w:t>
      </w:r>
      <w:r>
        <w:rPr>
          <w:spacing w:val="-4"/>
          <w:sz w:val="24"/>
        </w:rPr>
        <w:t xml:space="preserve"> </w:t>
      </w:r>
      <w:r>
        <w:rPr>
          <w:sz w:val="24"/>
        </w:rPr>
        <w:t>avvisas</w:t>
      </w:r>
      <w:r>
        <w:rPr>
          <w:spacing w:val="-4"/>
          <w:sz w:val="24"/>
        </w:rPr>
        <w:t xml:space="preserve"> </w:t>
      </w:r>
      <w:r>
        <w:rPr>
          <w:sz w:val="24"/>
        </w:rPr>
        <w:t>från</w:t>
      </w:r>
      <w:r>
        <w:rPr>
          <w:spacing w:val="-4"/>
          <w:sz w:val="24"/>
        </w:rPr>
        <w:t xml:space="preserve"> </w:t>
      </w:r>
      <w:r>
        <w:rPr>
          <w:sz w:val="24"/>
        </w:rPr>
        <w:t>arbetsplatsen.</w:t>
      </w:r>
      <w:r>
        <w:rPr>
          <w:spacing w:val="-4"/>
          <w:sz w:val="24"/>
        </w:rPr>
        <w:t xml:space="preserve"> </w:t>
      </w:r>
      <w:r>
        <w:rPr>
          <w:sz w:val="24"/>
        </w:rPr>
        <w:t>Detta</w:t>
      </w:r>
      <w:r>
        <w:rPr>
          <w:spacing w:val="-4"/>
          <w:sz w:val="24"/>
        </w:rPr>
        <w:t xml:space="preserve"> </w:t>
      </w:r>
      <w:r>
        <w:rPr>
          <w:sz w:val="24"/>
        </w:rPr>
        <w:t>gäller</w:t>
      </w:r>
      <w:r>
        <w:rPr>
          <w:spacing w:val="-63"/>
          <w:sz w:val="24"/>
        </w:rPr>
        <w:t xml:space="preserve"> </w:t>
      </w:r>
      <w:r>
        <w:rPr>
          <w:sz w:val="24"/>
        </w:rPr>
        <w:t>oavsett om vederbörande uppträder störande eller ej, fullgör sina</w:t>
      </w:r>
      <w:r>
        <w:rPr>
          <w:spacing w:val="1"/>
          <w:sz w:val="24"/>
        </w:rPr>
        <w:t xml:space="preserve"> </w:t>
      </w:r>
      <w:r>
        <w:rPr>
          <w:sz w:val="24"/>
        </w:rPr>
        <w:t>arbetsuppgifter,</w:t>
      </w:r>
      <w:r>
        <w:rPr>
          <w:spacing w:val="-4"/>
          <w:sz w:val="24"/>
        </w:rPr>
        <w:t xml:space="preserve"> </w:t>
      </w:r>
      <w:r>
        <w:rPr>
          <w:sz w:val="24"/>
        </w:rPr>
        <w:t>eller är arbetsoförmögen.</w:t>
      </w:r>
    </w:p>
    <w:p w14:paraId="6CC96403" w14:textId="77777777" w:rsidR="00686A33" w:rsidRDefault="00686A33">
      <w:pPr>
        <w:pStyle w:val="Brdtext"/>
        <w:spacing w:before="9"/>
        <w:rPr>
          <w:sz w:val="27"/>
        </w:rPr>
      </w:pPr>
    </w:p>
    <w:p w14:paraId="050EC5B9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1" w:lineRule="auto"/>
        <w:ind w:right="516"/>
        <w:rPr>
          <w:sz w:val="24"/>
        </w:rPr>
      </w:pPr>
      <w:r>
        <w:rPr>
          <w:sz w:val="24"/>
        </w:rPr>
        <w:t>Alla anställda och entreprenörer har ett gemensamt ansvar att verka för en</w:t>
      </w:r>
      <w:r>
        <w:rPr>
          <w:spacing w:val="-64"/>
          <w:sz w:val="24"/>
        </w:rPr>
        <w:t xml:space="preserve"> </w:t>
      </w:r>
      <w:r>
        <w:rPr>
          <w:sz w:val="24"/>
        </w:rPr>
        <w:t>effektiv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mänsklig</w:t>
      </w:r>
      <w:r>
        <w:rPr>
          <w:spacing w:val="-2"/>
          <w:sz w:val="24"/>
        </w:rPr>
        <w:t xml:space="preserve"> </w:t>
      </w:r>
      <w:r>
        <w:rPr>
          <w:sz w:val="24"/>
        </w:rPr>
        <w:t>arbetsmiljö</w:t>
      </w:r>
      <w:r>
        <w:rPr>
          <w:spacing w:val="-2"/>
          <w:sz w:val="24"/>
        </w:rPr>
        <w:t xml:space="preserve"> </w:t>
      </w:r>
      <w:r>
        <w:rPr>
          <w:sz w:val="24"/>
        </w:rPr>
        <w:t>utan alkohol</w:t>
      </w:r>
      <w:r>
        <w:rPr>
          <w:spacing w:val="-4"/>
          <w:sz w:val="24"/>
        </w:rPr>
        <w:t xml:space="preserve"> </w:t>
      </w:r>
      <w:r>
        <w:rPr>
          <w:sz w:val="24"/>
        </w:rPr>
        <w:t>och andra</w:t>
      </w:r>
      <w:r>
        <w:rPr>
          <w:spacing w:val="-2"/>
          <w:sz w:val="24"/>
        </w:rPr>
        <w:t xml:space="preserve"> </w:t>
      </w:r>
      <w:r>
        <w:rPr>
          <w:sz w:val="24"/>
        </w:rPr>
        <w:t>droger.</w:t>
      </w:r>
    </w:p>
    <w:p w14:paraId="22C3FCC9" w14:textId="77777777" w:rsidR="00686A33" w:rsidRDefault="00686A33">
      <w:pPr>
        <w:pStyle w:val="Brdtext"/>
        <w:spacing w:before="4"/>
        <w:rPr>
          <w:sz w:val="28"/>
        </w:rPr>
      </w:pPr>
    </w:p>
    <w:p w14:paraId="53C575CC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391"/>
        <w:rPr>
          <w:sz w:val="24"/>
        </w:rPr>
      </w:pPr>
      <w:r>
        <w:rPr>
          <w:sz w:val="24"/>
        </w:rPr>
        <w:t>I ord och handling skall vi motverka missbruk av alkohol och droger. Genom</w:t>
      </w:r>
      <w:r>
        <w:rPr>
          <w:spacing w:val="-64"/>
          <w:sz w:val="24"/>
        </w:rPr>
        <w:t xml:space="preserve"> </w:t>
      </w:r>
      <w:r>
        <w:rPr>
          <w:sz w:val="24"/>
        </w:rPr>
        <w:t>ökad kunskap och en öppen attityd i diskussioner om alkohol och droger</w:t>
      </w:r>
      <w:r>
        <w:rPr>
          <w:spacing w:val="1"/>
          <w:sz w:val="24"/>
        </w:rPr>
        <w:t xml:space="preserve"> </w:t>
      </w:r>
      <w:r>
        <w:rPr>
          <w:sz w:val="24"/>
        </w:rPr>
        <w:t>skapas den medvetenhet och handlingsförmåga som behövs för att</w:t>
      </w:r>
      <w:r>
        <w:rPr>
          <w:spacing w:val="1"/>
          <w:sz w:val="24"/>
        </w:rPr>
        <w:t xml:space="preserve"> </w:t>
      </w:r>
      <w:r>
        <w:rPr>
          <w:sz w:val="24"/>
        </w:rPr>
        <w:t>missbruksproblem ska upptäckas och åtgärder kunna vidtas på ett tidigt</w:t>
      </w:r>
      <w:r>
        <w:rPr>
          <w:spacing w:val="1"/>
          <w:sz w:val="24"/>
        </w:rPr>
        <w:t xml:space="preserve"> </w:t>
      </w:r>
      <w:r>
        <w:rPr>
          <w:sz w:val="24"/>
        </w:rPr>
        <w:t>stadium.</w:t>
      </w:r>
    </w:p>
    <w:p w14:paraId="5944F796" w14:textId="77777777" w:rsidR="00686A33" w:rsidRDefault="00686A33">
      <w:pPr>
        <w:pStyle w:val="Brdtext"/>
        <w:spacing w:before="2"/>
        <w:rPr>
          <w:sz w:val="27"/>
        </w:rPr>
      </w:pPr>
    </w:p>
    <w:p w14:paraId="45DB2596" w14:textId="77777777" w:rsidR="00686A33" w:rsidRDefault="00237B73">
      <w:pPr>
        <w:pStyle w:val="Liststycke"/>
        <w:numPr>
          <w:ilvl w:val="0"/>
          <w:numId w:val="1"/>
        </w:numPr>
        <w:tabs>
          <w:tab w:val="left" w:pos="839"/>
        </w:tabs>
        <w:spacing w:before="1" w:line="273" w:lineRule="auto"/>
        <w:ind w:right="173"/>
        <w:jc w:val="both"/>
        <w:rPr>
          <w:sz w:val="24"/>
        </w:rPr>
      </w:pPr>
      <w:r>
        <w:rPr>
          <w:sz w:val="24"/>
        </w:rPr>
        <w:t>Vid misstanke om missbruksproblem är det alltid rätt att ingripa. Att lägga sig i</w:t>
      </w:r>
      <w:r>
        <w:rPr>
          <w:spacing w:val="-64"/>
          <w:sz w:val="24"/>
        </w:rPr>
        <w:t xml:space="preserve"> </w:t>
      </w:r>
      <w:r>
        <w:rPr>
          <w:sz w:val="24"/>
        </w:rPr>
        <w:t>är liktydigt med omtanke. Hamnens inställning är att missbruksproblem går att</w:t>
      </w:r>
      <w:r>
        <w:rPr>
          <w:spacing w:val="-64"/>
          <w:sz w:val="24"/>
        </w:rPr>
        <w:t xml:space="preserve"> </w:t>
      </w:r>
      <w:r>
        <w:rPr>
          <w:sz w:val="24"/>
        </w:rPr>
        <w:t>åtgärda.</w:t>
      </w:r>
    </w:p>
    <w:p w14:paraId="033DBB25" w14:textId="77777777" w:rsidR="00686A33" w:rsidRDefault="00686A33">
      <w:pPr>
        <w:pStyle w:val="Brdtext"/>
        <w:spacing w:before="11"/>
        <w:rPr>
          <w:sz w:val="27"/>
        </w:rPr>
      </w:pPr>
    </w:p>
    <w:p w14:paraId="72413123" w14:textId="77777777" w:rsidR="00686A33" w:rsidRDefault="00237B73">
      <w:pPr>
        <w:pStyle w:val="Liststycke"/>
        <w:numPr>
          <w:ilvl w:val="0"/>
          <w:numId w:val="1"/>
        </w:numPr>
        <w:tabs>
          <w:tab w:val="left" w:pos="839"/>
        </w:tabs>
        <w:spacing w:line="271" w:lineRule="auto"/>
        <w:ind w:right="216"/>
        <w:jc w:val="both"/>
        <w:rPr>
          <w:sz w:val="24"/>
        </w:rPr>
      </w:pPr>
      <w:r>
        <w:rPr>
          <w:sz w:val="24"/>
        </w:rPr>
        <w:t>Rehabiliteringsåtgärder skall erbjudas anställda med alkohol- och</w:t>
      </w:r>
      <w:r>
        <w:rPr>
          <w:spacing w:val="1"/>
          <w:sz w:val="24"/>
        </w:rPr>
        <w:t xml:space="preserve"> </w:t>
      </w:r>
      <w:r>
        <w:rPr>
          <w:sz w:val="24"/>
        </w:rPr>
        <w:t>drogproblem.</w:t>
      </w:r>
      <w:r>
        <w:rPr>
          <w:spacing w:val="-2"/>
          <w:sz w:val="24"/>
        </w:rPr>
        <w:t xml:space="preserve"> </w:t>
      </w:r>
      <w:r>
        <w:rPr>
          <w:sz w:val="24"/>
        </w:rPr>
        <w:t>Arbetsgivaren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kollegor</w:t>
      </w:r>
      <w:r>
        <w:rPr>
          <w:spacing w:val="-2"/>
          <w:sz w:val="24"/>
        </w:rPr>
        <w:t xml:space="preserve"> </w:t>
      </w:r>
      <w:r>
        <w:rPr>
          <w:sz w:val="24"/>
        </w:rPr>
        <w:t>skall</w:t>
      </w:r>
      <w:r>
        <w:rPr>
          <w:spacing w:val="-2"/>
          <w:sz w:val="24"/>
        </w:rPr>
        <w:t xml:space="preserve"> </w:t>
      </w:r>
      <w:r>
        <w:rPr>
          <w:sz w:val="24"/>
        </w:rPr>
        <w:t>så</w:t>
      </w:r>
      <w:r>
        <w:rPr>
          <w:spacing w:val="-2"/>
          <w:sz w:val="24"/>
        </w:rPr>
        <w:t xml:space="preserve"> </w:t>
      </w:r>
      <w:r>
        <w:rPr>
          <w:sz w:val="24"/>
        </w:rPr>
        <w:t>långt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möjligt</w:t>
      </w:r>
      <w:r>
        <w:rPr>
          <w:spacing w:val="-2"/>
          <w:sz w:val="24"/>
        </w:rPr>
        <w:t xml:space="preserve"> </w:t>
      </w:r>
      <w:r>
        <w:rPr>
          <w:sz w:val="24"/>
        </w:rPr>
        <w:t>stödja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</w:p>
    <w:p w14:paraId="4A06FC7C" w14:textId="77777777" w:rsidR="00686A33" w:rsidRDefault="00686A33">
      <w:pPr>
        <w:spacing w:line="271" w:lineRule="auto"/>
        <w:jc w:val="both"/>
        <w:rPr>
          <w:sz w:val="24"/>
        </w:rPr>
        <w:sectPr w:rsidR="00686A33">
          <w:headerReference w:type="default" r:id="rId7"/>
          <w:footerReference w:type="default" r:id="rId8"/>
          <w:type w:val="continuous"/>
          <w:pgSz w:w="11910" w:h="16840"/>
          <w:pgMar w:top="1880" w:right="1320" w:bottom="1320" w:left="1300" w:header="567" w:footer="1132" w:gutter="0"/>
          <w:pgNumType w:start="1"/>
          <w:cols w:space="720"/>
        </w:sectPr>
      </w:pPr>
    </w:p>
    <w:p w14:paraId="0910F9B1" w14:textId="77777777" w:rsidR="00686A33" w:rsidRDefault="00686A33">
      <w:pPr>
        <w:pStyle w:val="Brdtext"/>
        <w:rPr>
          <w:sz w:val="20"/>
        </w:rPr>
      </w:pPr>
    </w:p>
    <w:p w14:paraId="6B47AA34" w14:textId="77777777" w:rsidR="00686A33" w:rsidRDefault="00237B73">
      <w:pPr>
        <w:pStyle w:val="Brdtext"/>
        <w:spacing w:before="210" w:line="276" w:lineRule="auto"/>
        <w:ind w:left="838" w:right="362"/>
      </w:pPr>
      <w:r>
        <w:t>som försöker ta sig ur ett missbruk. En anställd som inte själv aktivt försöker</w:t>
      </w:r>
      <w:r>
        <w:rPr>
          <w:spacing w:val="-64"/>
        </w:rPr>
        <w:t xml:space="preserve"> </w:t>
      </w:r>
      <w:r>
        <w:t>bli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med sitt</w:t>
      </w:r>
      <w:r>
        <w:rPr>
          <w:spacing w:val="-3"/>
        </w:rPr>
        <w:t xml:space="preserve"> </w:t>
      </w:r>
      <w:r>
        <w:t>missbruksproblem</w:t>
      </w:r>
      <w:r>
        <w:rPr>
          <w:spacing w:val="1"/>
        </w:rPr>
        <w:t xml:space="preserve"> </w:t>
      </w:r>
      <w:r>
        <w:t>riskerar på</w:t>
      </w:r>
      <w:r>
        <w:rPr>
          <w:spacing w:val="-5"/>
        </w:rPr>
        <w:t xml:space="preserve"> </w:t>
      </w:r>
      <w:r>
        <w:t>sikt uppsägning.</w:t>
      </w:r>
    </w:p>
    <w:p w14:paraId="375981DB" w14:textId="77777777" w:rsidR="00686A33" w:rsidRDefault="00686A33">
      <w:pPr>
        <w:pStyle w:val="Brdtext"/>
        <w:spacing w:before="8"/>
        <w:rPr>
          <w:sz w:val="27"/>
        </w:rPr>
      </w:pPr>
    </w:p>
    <w:p w14:paraId="7FD776DC" w14:textId="77777777" w:rsidR="00686A33" w:rsidRDefault="00237B73">
      <w:pPr>
        <w:pStyle w:val="Liststycke"/>
        <w:numPr>
          <w:ilvl w:val="0"/>
          <w:numId w:val="1"/>
        </w:numPr>
        <w:tabs>
          <w:tab w:val="left" w:pos="839"/>
        </w:tabs>
        <w:spacing w:line="273" w:lineRule="auto"/>
        <w:ind w:right="112"/>
        <w:jc w:val="both"/>
        <w:rPr>
          <w:sz w:val="24"/>
        </w:rPr>
      </w:pPr>
      <w:r>
        <w:rPr>
          <w:sz w:val="24"/>
        </w:rPr>
        <w:t>Vid representation kan alkohol accepteras i begränsad omfattning. Detsamma</w:t>
      </w:r>
      <w:r>
        <w:rPr>
          <w:spacing w:val="1"/>
          <w:sz w:val="24"/>
        </w:rPr>
        <w:t xml:space="preserve"> </w:t>
      </w:r>
      <w:r>
        <w:rPr>
          <w:sz w:val="24"/>
        </w:rPr>
        <w:t>gäller vid personalfester anordnade på eller av hamnbolaget och arrangemang</w:t>
      </w:r>
      <w:r>
        <w:rPr>
          <w:spacing w:val="-65"/>
          <w:sz w:val="24"/>
        </w:rPr>
        <w:t xml:space="preserve"> </w:t>
      </w:r>
      <w:r>
        <w:rPr>
          <w:sz w:val="24"/>
        </w:rPr>
        <w:t>som sker utanför arbetstid.</w:t>
      </w:r>
    </w:p>
    <w:p w14:paraId="07F7E0FE" w14:textId="77777777" w:rsidR="00686A33" w:rsidRDefault="00686A33">
      <w:pPr>
        <w:pStyle w:val="Brdtext"/>
        <w:spacing w:before="9"/>
        <w:rPr>
          <w:sz w:val="27"/>
        </w:rPr>
      </w:pPr>
    </w:p>
    <w:p w14:paraId="4B7F288B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Vid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tillfällen</w:t>
      </w:r>
      <w:r>
        <w:rPr>
          <w:spacing w:val="-3"/>
          <w:sz w:val="24"/>
        </w:rPr>
        <w:t xml:space="preserve"> </w:t>
      </w:r>
      <w:r>
        <w:rPr>
          <w:sz w:val="24"/>
        </w:rPr>
        <w:t>då</w:t>
      </w:r>
      <w:r>
        <w:rPr>
          <w:spacing w:val="-2"/>
          <w:sz w:val="24"/>
        </w:rPr>
        <w:t xml:space="preserve"> </w:t>
      </w:r>
      <w:r>
        <w:rPr>
          <w:sz w:val="24"/>
        </w:rPr>
        <w:t>alkohol</w:t>
      </w:r>
      <w:r>
        <w:rPr>
          <w:spacing w:val="-3"/>
          <w:sz w:val="24"/>
        </w:rPr>
        <w:t xml:space="preserve"> </w:t>
      </w:r>
      <w:r>
        <w:rPr>
          <w:sz w:val="24"/>
        </w:rPr>
        <w:t>serveras</w:t>
      </w:r>
      <w:r>
        <w:rPr>
          <w:spacing w:val="-2"/>
          <w:sz w:val="24"/>
        </w:rPr>
        <w:t xml:space="preserve"> </w:t>
      </w:r>
      <w:r>
        <w:rPr>
          <w:sz w:val="24"/>
        </w:rPr>
        <w:t>skall</w:t>
      </w:r>
      <w:r>
        <w:rPr>
          <w:spacing w:val="-4"/>
          <w:sz w:val="24"/>
        </w:rPr>
        <w:t xml:space="preserve"> </w:t>
      </w:r>
      <w:r>
        <w:rPr>
          <w:sz w:val="24"/>
        </w:rPr>
        <w:t>även</w:t>
      </w:r>
      <w:r>
        <w:rPr>
          <w:spacing w:val="-2"/>
          <w:sz w:val="24"/>
        </w:rPr>
        <w:t xml:space="preserve"> </w:t>
      </w:r>
      <w:r>
        <w:rPr>
          <w:sz w:val="24"/>
        </w:rPr>
        <w:t>alkoholfria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</w:t>
      </w:r>
      <w:r>
        <w:rPr>
          <w:spacing w:val="-5"/>
          <w:sz w:val="24"/>
        </w:rPr>
        <w:t xml:space="preserve"> </w:t>
      </w:r>
      <w:r>
        <w:rPr>
          <w:sz w:val="24"/>
        </w:rPr>
        <w:t>erbjudas.</w:t>
      </w:r>
    </w:p>
    <w:p w14:paraId="68434625" w14:textId="77777777" w:rsidR="00686A33" w:rsidRDefault="00686A33">
      <w:pPr>
        <w:pStyle w:val="Brdtext"/>
        <w:spacing w:before="1"/>
        <w:rPr>
          <w:sz w:val="31"/>
        </w:rPr>
      </w:pPr>
    </w:p>
    <w:p w14:paraId="77E6D7A0" w14:textId="77777777" w:rsidR="00686A33" w:rsidRDefault="00237B73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71" w:lineRule="auto"/>
        <w:ind w:right="754"/>
        <w:rPr>
          <w:sz w:val="24"/>
        </w:rPr>
      </w:pPr>
      <w:r>
        <w:rPr>
          <w:sz w:val="24"/>
        </w:rPr>
        <w:t>Samtliga</w:t>
      </w:r>
      <w:r>
        <w:rPr>
          <w:spacing w:val="-4"/>
          <w:sz w:val="24"/>
        </w:rPr>
        <w:t xml:space="preserve"> </w:t>
      </w:r>
      <w:r>
        <w:rPr>
          <w:sz w:val="24"/>
        </w:rPr>
        <w:t>anställda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entreprenörer</w:t>
      </w:r>
      <w:r>
        <w:rPr>
          <w:spacing w:val="-4"/>
          <w:sz w:val="24"/>
        </w:rPr>
        <w:t xml:space="preserve"> </w:t>
      </w:r>
      <w:r>
        <w:rPr>
          <w:sz w:val="24"/>
        </w:rPr>
        <w:t>skall</w:t>
      </w:r>
      <w:r>
        <w:rPr>
          <w:spacing w:val="-4"/>
          <w:sz w:val="24"/>
        </w:rPr>
        <w:t xml:space="preserve"> </w:t>
      </w:r>
      <w:r>
        <w:rPr>
          <w:sz w:val="24"/>
        </w:rPr>
        <w:t>informeras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Hamnbolagets</w:t>
      </w:r>
      <w:r>
        <w:rPr>
          <w:spacing w:val="-63"/>
          <w:sz w:val="24"/>
        </w:rPr>
        <w:t xml:space="preserve"> </w:t>
      </w:r>
      <w:r>
        <w:rPr>
          <w:sz w:val="24"/>
        </w:rPr>
        <w:t>alkohol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drogpolicy.</w:t>
      </w:r>
    </w:p>
    <w:p w14:paraId="6DEAFB53" w14:textId="77777777" w:rsidR="00686A33" w:rsidRDefault="00686A33">
      <w:pPr>
        <w:pStyle w:val="Brdtext"/>
        <w:rPr>
          <w:sz w:val="20"/>
        </w:rPr>
      </w:pPr>
    </w:p>
    <w:p w14:paraId="6AB89610" w14:textId="3A3F4200" w:rsidR="00686A33" w:rsidRDefault="00045F33">
      <w:pPr>
        <w:pStyle w:val="Brd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61C7D7" wp14:editId="0631A979">
                <wp:simplePos x="0" y="0"/>
                <wp:positionH relativeFrom="page">
                  <wp:posOffset>2879725</wp:posOffset>
                </wp:positionH>
                <wp:positionV relativeFrom="paragraph">
                  <wp:posOffset>199390</wp:posOffset>
                </wp:positionV>
                <wp:extent cx="2256790" cy="1270"/>
                <wp:effectExtent l="0" t="0" r="0" b="0"/>
                <wp:wrapTopAndBottom/>
                <wp:docPr id="169292157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4535 4535"/>
                            <a:gd name="T1" fmla="*/ T0 w 3554"/>
                            <a:gd name="T2" fmla="+- 0 8088 4535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BC1D" id="docshape3" o:spid="_x0000_s1026" style="position:absolute;margin-left:226.75pt;margin-top:15.7pt;width:17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sectPr w:rsidR="00686A33">
      <w:pgSz w:w="11910" w:h="16840"/>
      <w:pgMar w:top="1880" w:right="1320" w:bottom="1320" w:left="1300" w:header="567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B7F7" w14:textId="77777777" w:rsidR="00B47E02" w:rsidRDefault="00237B73">
      <w:r>
        <w:separator/>
      </w:r>
    </w:p>
  </w:endnote>
  <w:endnote w:type="continuationSeparator" w:id="0">
    <w:p w14:paraId="2A958C8A" w14:textId="77777777" w:rsidR="00B47E02" w:rsidRDefault="0023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74FF" w14:textId="72CC9E1F" w:rsidR="00686A33" w:rsidRDefault="00045F33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1E12265" wp14:editId="52110A7F">
              <wp:simplePos x="0" y="0"/>
              <wp:positionH relativeFrom="page">
                <wp:posOffset>219710</wp:posOffset>
              </wp:positionH>
              <wp:positionV relativeFrom="page">
                <wp:posOffset>9817735</wp:posOffset>
              </wp:positionV>
              <wp:extent cx="7077075" cy="0"/>
              <wp:effectExtent l="0" t="0" r="0" b="0"/>
              <wp:wrapNone/>
              <wp:docPr id="213562383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08BAF" id="Line 3" o:spid="_x0000_s1026" style="position:absolute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3.05pt" to="574.55pt,7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" strokecolor="#4579b8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54F13470" wp14:editId="52728FA8">
              <wp:simplePos x="0" y="0"/>
              <wp:positionH relativeFrom="page">
                <wp:posOffset>888365</wp:posOffset>
              </wp:positionH>
              <wp:positionV relativeFrom="page">
                <wp:posOffset>9904095</wp:posOffset>
              </wp:positionV>
              <wp:extent cx="3195320" cy="177800"/>
              <wp:effectExtent l="0" t="0" r="0" b="0"/>
              <wp:wrapNone/>
              <wp:docPr id="131542086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B167" w14:textId="1CDF855E" w:rsidR="00686A33" w:rsidRDefault="00237B73">
                          <w:pPr>
                            <w:pStyle w:val="Brdtext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Fastställd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av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styrelsen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Hargs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Hamn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AB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</w:t>
                          </w:r>
                          <w:r w:rsidR="00045F33">
                            <w:rPr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</w:rPr>
                            <w:t>-0</w:t>
                          </w:r>
                          <w:r w:rsidR="00045F33">
                            <w:rPr>
                              <w:rFonts w:ascii="Calibri" w:hAnsi="Calibri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 w:rsidR="00045F33">
                            <w:rPr>
                              <w:rFonts w:ascii="Calibri" w:hAnsi="Calibri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134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779.85pt;width:251.6pt;height:14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" filled="f" stroked="f">
              <v:textbox inset="0,0,0,0">
                <w:txbxContent>
                  <w:p w14:paraId="6C85B167" w14:textId="1CDF855E" w:rsidR="00686A33" w:rsidRDefault="00237B73">
                    <w:pPr>
                      <w:pStyle w:val="Brdtext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Fastställd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av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styrelsen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Hargs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Hamn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AB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</w:t>
                    </w:r>
                    <w:r w:rsidR="00045F33">
                      <w:rPr>
                        <w:rFonts w:ascii="Calibri" w:hAnsi="Calibri"/>
                      </w:rPr>
                      <w:t>4</w:t>
                    </w:r>
                    <w:r>
                      <w:rPr>
                        <w:rFonts w:ascii="Calibri" w:hAnsi="Calibri"/>
                      </w:rPr>
                      <w:t>-0</w:t>
                    </w:r>
                    <w:r w:rsidR="00045F33">
                      <w:rPr>
                        <w:rFonts w:ascii="Calibri" w:hAnsi="Calibri"/>
                      </w:rPr>
                      <w:t>5</w:t>
                    </w:r>
                    <w:r>
                      <w:rPr>
                        <w:rFonts w:ascii="Calibri" w:hAnsi="Calibri"/>
                      </w:rPr>
                      <w:t>-</w:t>
                    </w:r>
                    <w:r w:rsidR="00045F33">
                      <w:rPr>
                        <w:rFonts w:ascii="Calibri" w:hAnsi="Calibri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44758BEC" wp14:editId="6F96762E">
              <wp:simplePos x="0" y="0"/>
              <wp:positionH relativeFrom="page">
                <wp:posOffset>5750560</wp:posOffset>
              </wp:positionH>
              <wp:positionV relativeFrom="page">
                <wp:posOffset>9904095</wp:posOffset>
              </wp:positionV>
              <wp:extent cx="273050" cy="177800"/>
              <wp:effectExtent l="0" t="0" r="0" b="0"/>
              <wp:wrapNone/>
              <wp:docPr id="157824600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E2EA" w14:textId="77777777" w:rsidR="00686A33" w:rsidRDefault="00237B73">
                          <w:pPr>
                            <w:pStyle w:val="Brd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58BEC" id="docshape2" o:spid="_x0000_s1027" type="#_x0000_t202" style="position:absolute;margin-left:452.8pt;margin-top:779.85pt;width:21.5pt;height:14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" filled="f" stroked="f">
              <v:textbox inset="0,0,0,0">
                <w:txbxContent>
                  <w:p w14:paraId="204DE2EA" w14:textId="77777777" w:rsidR="00686A33" w:rsidRDefault="00237B73">
                    <w:pPr>
                      <w:pStyle w:val="Brd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6FC1" w14:textId="77777777" w:rsidR="00B47E02" w:rsidRDefault="00237B73">
      <w:r>
        <w:separator/>
      </w:r>
    </w:p>
  </w:footnote>
  <w:footnote w:type="continuationSeparator" w:id="0">
    <w:p w14:paraId="7770036F" w14:textId="77777777" w:rsidR="00B47E02" w:rsidRDefault="0023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86F1D" w14:textId="51CA1449" w:rsidR="00686A33" w:rsidRDefault="00686A33">
    <w:pPr>
      <w:pStyle w:val="Brdtext"/>
      <w:spacing w:line="14" w:lineRule="auto"/>
      <w:rPr>
        <w:noProof/>
        <w:sz w:val="20"/>
      </w:rPr>
    </w:pPr>
  </w:p>
  <w:p w14:paraId="50790704" w14:textId="5E5FAF86" w:rsidR="00305D48" w:rsidRDefault="00305D48">
    <w:pPr>
      <w:pStyle w:val="Brdtext"/>
      <w:spacing w:line="14" w:lineRule="auto"/>
      <w:rPr>
        <w:noProof/>
        <w:sz w:val="20"/>
      </w:rPr>
    </w:pPr>
  </w:p>
  <w:p w14:paraId="17DD99A6" w14:textId="2B5C3359" w:rsidR="00305D48" w:rsidRDefault="00305D48">
    <w:pPr>
      <w:pStyle w:val="Brdtext"/>
      <w:spacing w:line="14" w:lineRule="auto"/>
      <w:rPr>
        <w:noProof/>
        <w:sz w:val="20"/>
      </w:rPr>
    </w:pPr>
  </w:p>
  <w:p w14:paraId="0B2AA019" w14:textId="7D4C8C7C" w:rsidR="00305D48" w:rsidRDefault="00305D48">
    <w:pPr>
      <w:pStyle w:val="Brdtext"/>
      <w:spacing w:line="14" w:lineRule="auto"/>
      <w:rPr>
        <w:noProof/>
        <w:sz w:val="20"/>
      </w:rPr>
    </w:pPr>
  </w:p>
  <w:p w14:paraId="7CB67418" w14:textId="7E90B114" w:rsidR="00305D48" w:rsidRDefault="00305D48">
    <w:pPr>
      <w:pStyle w:val="Brdtext"/>
      <w:spacing w:line="14" w:lineRule="auto"/>
      <w:rPr>
        <w:noProof/>
        <w:sz w:val="20"/>
      </w:rPr>
    </w:pPr>
  </w:p>
  <w:p w14:paraId="0FE64FEB" w14:textId="77777777" w:rsidR="00305D48" w:rsidRDefault="00305D48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C63"/>
    <w:multiLevelType w:val="hybridMultilevel"/>
    <w:tmpl w:val="A754C370"/>
    <w:lvl w:ilvl="0" w:tplc="551EF3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9EBE538C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87F68488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D298895C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1E5885E6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5852A06E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118ED0A4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DDA21360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B48CD3A0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num w:numId="1" w16cid:durableId="152208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33"/>
    <w:rsid w:val="00045F33"/>
    <w:rsid w:val="001D1CCB"/>
    <w:rsid w:val="00237B73"/>
    <w:rsid w:val="00305D48"/>
    <w:rsid w:val="00351E56"/>
    <w:rsid w:val="00557BAA"/>
    <w:rsid w:val="00686A33"/>
    <w:rsid w:val="00B47E02"/>
    <w:rsid w:val="00E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A15950"/>
  <w15:docId w15:val="{97544E68-865A-4DA3-A09E-FA072FE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29"/>
      <w:ind w:left="118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237B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37B73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37B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37B73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viktoria@int.hargshamn.se</dc:creator>
  <cp:lastModifiedBy>Peeter</cp:lastModifiedBy>
  <cp:revision>2</cp:revision>
  <dcterms:created xsi:type="dcterms:W3CDTF">2024-05-13T06:45:00Z</dcterms:created>
  <dcterms:modified xsi:type="dcterms:W3CDTF">2024-05-13T06:45:00Z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2021-05-19T00:00:00Z</vt:filetime>
  </property>
</Properties>
</file>